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086A81C8" w:rsidR="00502D2A" w:rsidRPr="00110AF2" w:rsidRDefault="00CF4F94" w:rsidP="00551E4F">
      <w:pPr>
        <w:jc w:val="center"/>
        <w:rPr>
          <w:rFonts w:ascii="Arial" w:hAnsi="Arial" w:cs="Arial"/>
          <w:sz w:val="24"/>
          <w:szCs w:val="24"/>
        </w:rPr>
      </w:pPr>
      <w:r>
        <w:rPr>
          <w:rFonts w:ascii="Arial" w:hAnsi="Arial" w:cs="Arial"/>
          <w:sz w:val="24"/>
          <w:szCs w:val="24"/>
        </w:rPr>
        <w:t>Dixon May Fair 4-22</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2859838C" w14:textId="77777777" w:rsidR="00CF4F94" w:rsidRDefault="00CF4F94" w:rsidP="00CF4F94">
      <w:pPr>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Pr="003B50B9">
        <w:rPr>
          <w:rFonts w:ascii="Arial" w:hAnsi="Arial" w:cs="Arial"/>
          <w:sz w:val="24"/>
          <w:szCs w:val="24"/>
        </w:rPr>
        <w:t xml:space="preserve"> </w:t>
      </w:r>
      <w:r>
        <w:rPr>
          <w:rFonts w:ascii="Arial" w:hAnsi="Arial" w:cs="Arial"/>
          <w:sz w:val="24"/>
          <w:szCs w:val="24"/>
        </w:rPr>
        <w:t xml:space="preserve">Dixon May Fair, </w:t>
      </w:r>
      <w:r w:rsidRPr="00444BB0">
        <w:rPr>
          <w:rFonts w:ascii="Arial" w:hAnsi="Arial" w:cs="Arial"/>
          <w:sz w:val="24"/>
          <w:szCs w:val="24"/>
          <w:shd w:val="clear" w:color="auto" w:fill="FFFFFF"/>
        </w:rPr>
        <w:t>655 S 1st St, Dixon, CA 95620</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861625A"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CF4F94">
        <w:t>Dixon May Fair 4-22</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CF4F94">
        <w:t>KNCI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CF4F94">
        <w:t>Monday, April 22, 2019</w:t>
      </w:r>
      <w:r w:rsidR="00100341" w:rsidRPr="00650BC3">
        <w:t xml:space="preserve"> and ends on </w:t>
      </w:r>
      <w:r w:rsidR="00CF4F94">
        <w:t>Friday, April 26,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55A8B6CA"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CF4F94">
        <w:t>Monday, April 22,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Friday, April 26, 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2E626F3C"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CF4F94">
        <w:t>Monday, April 22,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Friday, April 26, 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CF4F94">
        <w:t>1</w:t>
      </w:r>
      <w:r w:rsidR="00CF4F94" w:rsidRPr="00CF4F94">
        <w:rPr>
          <w:vertAlign w:val="superscript"/>
        </w:rPr>
        <w:t>st</w:t>
      </w:r>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F6C358E"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CF4F94">
        <w:t>five (5)</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CC0167A" w14:textId="77777777" w:rsidR="00CF4F94" w:rsidRDefault="00CF4F94" w:rsidP="00CF4F94">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lastRenderedPageBreak/>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7534E110" w:rsidR="008A01AE" w:rsidRPr="00650BC3" w:rsidRDefault="00CF4F94" w:rsidP="00650BC3">
      <w:pPr>
        <w:pStyle w:val="SubheadingNo1"/>
        <w:numPr>
          <w:ilvl w:val="0"/>
          <w:numId w:val="17"/>
        </w:numPr>
        <w:jc w:val="both"/>
      </w:pPr>
      <w:r>
        <w:t>Five (5)</w:t>
      </w:r>
      <w:r w:rsidR="004E4E97" w:rsidRPr="00650BC3">
        <w:t xml:space="preserve"> prizes will be awarded. </w:t>
      </w:r>
      <w:r w:rsidR="00576E61">
        <w:t xml:space="preserve"> </w:t>
      </w:r>
      <w:r w:rsidR="002E31E3" w:rsidRPr="00650BC3">
        <w:t xml:space="preserve">Each prize consists of </w:t>
      </w:r>
      <w:r>
        <w:t>(i) four</w:t>
      </w:r>
      <w:r w:rsidRPr="00842DD2">
        <w:t xml:space="preserve"> (</w:t>
      </w:r>
      <w:r>
        <w:t>4</w:t>
      </w:r>
      <w:r w:rsidRPr="00842DD2">
        <w:t>) tickets the Dixon May Fair [</w:t>
      </w:r>
      <w:r w:rsidRPr="00444BB0">
        <w:rPr>
          <w:shd w:val="clear" w:color="auto" w:fill="FFFFFF"/>
        </w:rPr>
        <w:t>655 S 1st St, Dixon, CA 95620</w:t>
      </w:r>
      <w:r w:rsidRPr="00842DD2">
        <w:t>]</w:t>
      </w:r>
      <w:r>
        <w:t xml:space="preserve"> for one (1) day from May 9-12, 2019 and (ii) four (4) Bronc &amp; Bull Ride tickets to the </w:t>
      </w:r>
      <w:r w:rsidRPr="001542A4">
        <w:t>Dixon May Fair [</w:t>
      </w:r>
      <w:r w:rsidRPr="001542A4">
        <w:rPr>
          <w:shd w:val="clear" w:color="auto" w:fill="FFFFFF"/>
        </w:rPr>
        <w:t>655 S 1st St, Dixon, CA 95620</w:t>
      </w:r>
      <w:r w:rsidRPr="001542A4">
        <w:t>]</w:t>
      </w:r>
      <w:r>
        <w:t xml:space="preserve"> for one (1) day at 7:00pm PST on May 10, 2019</w:t>
      </w:r>
      <w:r w:rsidRPr="00842DD2">
        <w:t>. The Approximate Retail Value (“ARV”) of the prize(s) is $</w:t>
      </w:r>
      <w:r>
        <w:t>128</w:t>
      </w:r>
      <w:r w:rsidRPr="00842DD2">
        <w:t>.00</w:t>
      </w:r>
      <w:r w:rsidR="002E31E3" w:rsidRPr="00650BC3">
        <w:t xml:space="preserve">. </w:t>
      </w:r>
      <w:r w:rsidR="00576E61">
        <w:t xml:space="preserve">Transportation costs </w:t>
      </w:r>
      <w:r w:rsidR="00576E61" w:rsidRPr="00CF4F94">
        <w:t xml:space="preserve">are </w:t>
      </w:r>
      <w:r w:rsidRPr="00CF4F94">
        <w:t>[</w:t>
      </w:r>
      <w:r w:rsidR="00576E61" w:rsidRPr="00CF4F94">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153A94E" w:rsidR="008A01AE" w:rsidRPr="00650BC3" w:rsidRDefault="00CF4F94" w:rsidP="00650BC3">
      <w:pPr>
        <w:pStyle w:val="SubheadingNo1"/>
        <w:numPr>
          <w:ilvl w:val="0"/>
          <w:numId w:val="18"/>
        </w:numPr>
        <w:jc w:val="both"/>
      </w:pPr>
      <w:r>
        <w:t>Five (5)</w:t>
      </w:r>
      <w:r w:rsidR="00A761AA" w:rsidRPr="00650BC3">
        <w:t xml:space="preserve"> </w:t>
      </w:r>
      <w:r w:rsidR="00DD4361" w:rsidRPr="008A01AE">
        <w:t>winner</w:t>
      </w:r>
      <w:r w:rsidR="00652B4D">
        <w:t>(</w:t>
      </w:r>
      <w:r w:rsidR="00DD4361" w:rsidRPr="008A01AE">
        <w:t>s</w:t>
      </w:r>
      <w:r w:rsidR="00652B4D">
        <w:t>)</w:t>
      </w:r>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02FEEA3E"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F4F94">
        <w:rPr>
          <w:rFonts w:cstheme="minorHAnsi"/>
        </w:rPr>
        <w:t>280 Commerce Circle, Sacramento CA 95815</w:t>
      </w:r>
      <w:r w:rsidRPr="00905ECD">
        <w:rPr>
          <w:rFonts w:cstheme="minorHAnsi"/>
        </w:rPr>
        <w:t xml:space="preserve"> between regular business hours of 8:</w:t>
      </w:r>
      <w:r w:rsidR="00E061D9">
        <w:rPr>
          <w:rFonts w:cstheme="minorHAnsi"/>
        </w:rPr>
        <w:t>3</w:t>
      </w:r>
      <w:r w:rsidRPr="00905ECD">
        <w:rPr>
          <w:rFonts w:cstheme="minorHAnsi"/>
        </w:rPr>
        <w:t>0 a.m. 5:</w:t>
      </w:r>
      <w:r w:rsidR="00E061D9">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46FA7AF7"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E061D9">
        <w:t>3</w:t>
      </w:r>
      <w:r>
        <w:t>0 a.m. to 5:</w:t>
      </w:r>
      <w:r w:rsidR="00E061D9">
        <w:t>3</w:t>
      </w:r>
      <w:bookmarkStart w:id="0" w:name="_GoBack"/>
      <w:bookmarkEnd w:id="0"/>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589A35C2" w14:textId="02554F0E" w:rsidR="00905ECD" w:rsidRPr="00F87CA8" w:rsidRDefault="00905ECD" w:rsidP="0051484C">
      <w:pPr>
        <w:pStyle w:val="HeadingNo1"/>
        <w:numPr>
          <w:ilvl w:val="0"/>
          <w:numId w:val="24"/>
        </w:numPr>
        <w:ind w:left="720" w:hanging="27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CF4F94">
        <w:t>Dixon May Fair 4-22</w:t>
      </w:r>
      <w:r w:rsidRPr="00F87CA8">
        <w:t>.</w:t>
      </w:r>
      <w:r>
        <w:t xml:space="preserve">  All requests for winner lists must be mailed and received by the Station no later than </w:t>
      </w:r>
      <w:r w:rsidR="00CF4F94">
        <w:t>July 26, 2019</w:t>
      </w:r>
      <w:r>
        <w:t>.</w:t>
      </w:r>
      <w:r w:rsidRPr="00F87CA8">
        <w:t xml:space="preserve"> </w:t>
      </w:r>
    </w:p>
    <w:p w14:paraId="42F7035E" w14:textId="024E08B9" w:rsidR="00502D2A" w:rsidRPr="009E5E96" w:rsidRDefault="00502D2A" w:rsidP="00905ECD">
      <w:pPr>
        <w:pStyle w:val="SubheadingNo1"/>
        <w:numPr>
          <w:ilvl w:val="0"/>
          <w:numId w:val="0"/>
        </w:numPr>
        <w:ind w:left="720"/>
        <w:jc w:val="both"/>
      </w:pP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61D9"/>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2019-04-15T15:59:00Z</dcterms:created>
  <dcterms:modified xsi:type="dcterms:W3CDTF">2019-04-15T16:18:00Z</dcterms:modified>
</cp:coreProperties>
</file>